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868" w:rsidRPr="0014063B" w:rsidRDefault="0060143C" w:rsidP="0014063B">
      <w:pPr>
        <w:pStyle w:val="Nzev"/>
        <w:spacing w:after="120"/>
        <w:rPr>
          <w:b/>
          <w:sz w:val="40"/>
        </w:rPr>
      </w:pPr>
      <w:r w:rsidRPr="00423868">
        <w:rPr>
          <w:b/>
          <w:sz w:val="40"/>
        </w:rPr>
        <w:t xml:space="preserve">Inovovaná řada Brit </w:t>
      </w:r>
      <w:bookmarkStart w:id="0" w:name="_GoBack"/>
      <w:bookmarkEnd w:id="0"/>
      <w:r w:rsidRPr="00423868">
        <w:rPr>
          <w:b/>
          <w:sz w:val="40"/>
        </w:rPr>
        <w:t xml:space="preserve">Care hvězdou kampaně Happy </w:t>
      </w:r>
      <w:proofErr w:type="spellStart"/>
      <w:r w:rsidRPr="00423868">
        <w:rPr>
          <w:b/>
          <w:sz w:val="40"/>
        </w:rPr>
        <w:t>Together</w:t>
      </w:r>
      <w:proofErr w:type="spellEnd"/>
    </w:p>
    <w:p w:rsidR="0014063B" w:rsidRDefault="0014063B" w:rsidP="00423868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41C25A07" wp14:editId="33C9C4CF">
            <wp:extent cx="5760720" cy="29413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3ED" w:rsidRDefault="00423868" w:rsidP="0014063B">
      <w:pPr>
        <w:spacing w:after="100" w:line="252" w:lineRule="auto"/>
        <w:rPr>
          <w:b/>
        </w:rPr>
      </w:pPr>
      <w:r>
        <w:rPr>
          <w:b/>
        </w:rPr>
        <w:t xml:space="preserve">Český výrobce krmiv pro domácí mazlíčky značky Brit, společnost VAFO PRAHA, navazuje na svou </w:t>
      </w:r>
      <w:r w:rsidR="0014063B">
        <w:rPr>
          <w:b/>
        </w:rPr>
        <w:t>letošní</w:t>
      </w:r>
      <w:r>
        <w:rPr>
          <w:b/>
        </w:rPr>
        <w:t xml:space="preserve"> kampaň BRIT HAPPY TOGETHER. Podzimní </w:t>
      </w:r>
      <w:r w:rsidR="0039046F">
        <w:rPr>
          <w:b/>
        </w:rPr>
        <w:t xml:space="preserve">část </w:t>
      </w:r>
      <w:r>
        <w:rPr>
          <w:b/>
        </w:rPr>
        <w:t>kampaně je</w:t>
      </w:r>
      <w:r w:rsidR="00BA13ED">
        <w:rPr>
          <w:b/>
        </w:rPr>
        <w:t xml:space="preserve">, na rozdíl </w:t>
      </w:r>
      <w:r w:rsidR="0014063B">
        <w:rPr>
          <w:b/>
        </w:rPr>
        <w:t xml:space="preserve">od </w:t>
      </w:r>
      <w:proofErr w:type="spellStart"/>
      <w:r w:rsidR="0014063B">
        <w:rPr>
          <w:b/>
        </w:rPr>
        <w:t>imagové</w:t>
      </w:r>
      <w:proofErr w:type="spellEnd"/>
      <w:r w:rsidR="0014063B">
        <w:rPr>
          <w:b/>
        </w:rPr>
        <w:t xml:space="preserve"> jarní části</w:t>
      </w:r>
      <w:r w:rsidR="00BA13ED">
        <w:rPr>
          <w:b/>
        </w:rPr>
        <w:t>,</w:t>
      </w:r>
      <w:r>
        <w:rPr>
          <w:b/>
        </w:rPr>
        <w:t xml:space="preserve"> </w:t>
      </w:r>
      <w:r w:rsidR="00BA13ED">
        <w:rPr>
          <w:b/>
        </w:rPr>
        <w:t xml:space="preserve">produktově </w:t>
      </w:r>
      <w:r w:rsidR="0014063B">
        <w:rPr>
          <w:b/>
        </w:rPr>
        <w:t>zaměřený</w:t>
      </w:r>
      <w:r>
        <w:rPr>
          <w:b/>
        </w:rPr>
        <w:t xml:space="preserve"> na in</w:t>
      </w:r>
      <w:r w:rsidR="00BA13ED">
        <w:rPr>
          <w:b/>
        </w:rPr>
        <w:t xml:space="preserve">ovovanou řadu pro psy Brit Care. </w:t>
      </w:r>
    </w:p>
    <w:p w:rsidR="00BA13ED" w:rsidRDefault="00BA13ED" w:rsidP="0014063B">
      <w:pPr>
        <w:spacing w:after="100" w:line="252" w:lineRule="auto"/>
      </w:pPr>
      <w:r>
        <w:t xml:space="preserve">Televizní spot, </w:t>
      </w:r>
      <w:r w:rsidR="00F8385C">
        <w:t xml:space="preserve">jehož koncept </w:t>
      </w:r>
      <w:r>
        <w:t xml:space="preserve">vznikl interně za konzultační </w:t>
      </w:r>
      <w:r w:rsidR="00F8385C">
        <w:t xml:space="preserve">a produkční </w:t>
      </w:r>
      <w:r>
        <w:t>podpory</w:t>
      </w:r>
      <w:r w:rsidR="00F8385C">
        <w:t xml:space="preserve"> </w:t>
      </w:r>
      <w:proofErr w:type="spellStart"/>
      <w:r w:rsidR="00F8385C">
        <w:t>freelancerů</w:t>
      </w:r>
      <w:proofErr w:type="spellEnd"/>
      <w:r>
        <w:t>, poběží d</w:t>
      </w:r>
      <w:r w:rsidRPr="00BA13ED">
        <w:t xml:space="preserve">o poloviny prosince na kanálech </w:t>
      </w:r>
      <w:r>
        <w:t xml:space="preserve">TV Barrandov, </w:t>
      </w:r>
      <w:r w:rsidRPr="00BA13ED">
        <w:t xml:space="preserve">Barrandov PLUS, KINO Barrandov, ČT2, ČT Sport, </w:t>
      </w:r>
      <w:r>
        <w:t xml:space="preserve">Prima, Prima COOL, Prima LOVE a Prima ZOOM. </w:t>
      </w:r>
    </w:p>
    <w:p w:rsidR="00BA13ED" w:rsidRDefault="00BA13ED" w:rsidP="0014063B">
      <w:pPr>
        <w:spacing w:after="100" w:line="252" w:lineRule="auto"/>
      </w:pPr>
      <w:r>
        <w:t xml:space="preserve">Kampaň BRIT HAPPY TOGETHER </w:t>
      </w:r>
      <w:r w:rsidR="00F8385C">
        <w:t>znásobí zásah</w:t>
      </w:r>
      <w:r>
        <w:t xml:space="preserve"> </w:t>
      </w:r>
      <w:r w:rsidR="0014063B">
        <w:t xml:space="preserve">prostřednictvím </w:t>
      </w:r>
      <w:r w:rsidR="00F8385C">
        <w:t>internetu</w:t>
      </w:r>
      <w:r>
        <w:t xml:space="preserve">. Kromě </w:t>
      </w:r>
      <w:r w:rsidR="00D50F39">
        <w:t>reklamního</w:t>
      </w:r>
      <w:r>
        <w:t xml:space="preserve"> dosahu na </w:t>
      </w:r>
      <w:r w:rsidR="00D50F39">
        <w:t xml:space="preserve">sociálních sítích </w:t>
      </w:r>
      <w:proofErr w:type="spellStart"/>
      <w:r w:rsidR="00D50F39">
        <w:t>Facebook</w:t>
      </w:r>
      <w:proofErr w:type="spellEnd"/>
      <w:r w:rsidR="00D50F39">
        <w:t xml:space="preserve"> a </w:t>
      </w:r>
      <w:proofErr w:type="spellStart"/>
      <w:r w:rsidR="00D50F39">
        <w:t>Youtube</w:t>
      </w:r>
      <w:proofErr w:type="spellEnd"/>
      <w:r w:rsidR="00D50F39">
        <w:t xml:space="preserve"> jde o PPC kampaň a </w:t>
      </w:r>
      <w:proofErr w:type="spellStart"/>
      <w:r w:rsidR="00D50F39">
        <w:t>bannerovou</w:t>
      </w:r>
      <w:proofErr w:type="spellEnd"/>
      <w:r w:rsidR="00D50F39">
        <w:t xml:space="preserve"> spolupráci s </w:t>
      </w:r>
      <w:proofErr w:type="spellStart"/>
      <w:r w:rsidR="00D50F39">
        <w:t>lifestylovými</w:t>
      </w:r>
      <w:proofErr w:type="spellEnd"/>
      <w:r w:rsidR="00D50F39">
        <w:t xml:space="preserve"> servery jako je Kafe.cz, Chytrazena.cz nebo Toprecepty.cz. </w:t>
      </w:r>
    </w:p>
    <w:p w:rsidR="00423868" w:rsidRDefault="00D50F39" w:rsidP="0014063B">
      <w:pPr>
        <w:spacing w:after="100" w:line="252" w:lineRule="auto"/>
      </w:pPr>
      <w:r w:rsidRPr="00D50F39">
        <w:rPr>
          <w:i/>
        </w:rPr>
        <w:t>„</w:t>
      </w:r>
      <w:r w:rsidR="00F8385C">
        <w:rPr>
          <w:i/>
        </w:rPr>
        <w:t xml:space="preserve">V létě </w:t>
      </w:r>
      <w:r w:rsidRPr="00D50F39">
        <w:rPr>
          <w:i/>
        </w:rPr>
        <w:t xml:space="preserve">jsme se zaměřili na </w:t>
      </w:r>
      <w:r w:rsidR="00F8385C">
        <w:rPr>
          <w:i/>
        </w:rPr>
        <w:t>představení komunikační platformy</w:t>
      </w:r>
      <w:r w:rsidRPr="00D50F39">
        <w:rPr>
          <w:i/>
        </w:rPr>
        <w:t xml:space="preserve"> Brit, a v současnosti </w:t>
      </w:r>
      <w:proofErr w:type="gramStart"/>
      <w:r w:rsidRPr="00D50F39">
        <w:rPr>
          <w:i/>
        </w:rPr>
        <w:t>propagujeme</w:t>
      </w:r>
      <w:proofErr w:type="gramEnd"/>
      <w:r w:rsidRPr="00D50F39">
        <w:rPr>
          <w:i/>
        </w:rPr>
        <w:t xml:space="preserve"> její inovovanou produktovou řadu </w:t>
      </w:r>
      <w:r w:rsidR="00131295">
        <w:rPr>
          <w:i/>
        </w:rPr>
        <w:t xml:space="preserve">pro psy Brit </w:t>
      </w:r>
      <w:proofErr w:type="gramStart"/>
      <w:r w:rsidR="00131295">
        <w:rPr>
          <w:i/>
        </w:rPr>
        <w:t>Care</w:t>
      </w:r>
      <w:proofErr w:type="gramEnd"/>
      <w:r w:rsidRPr="00D50F39">
        <w:rPr>
          <w:i/>
        </w:rPr>
        <w:t>,“</w:t>
      </w:r>
      <w:r>
        <w:t xml:space="preserve"> uvedl marketingový ředitel společnosti VAFO PRAHA, Martin Šámal. </w:t>
      </w:r>
      <w:r w:rsidRPr="00D50F39">
        <w:rPr>
          <w:i/>
        </w:rPr>
        <w:t>„</w:t>
      </w:r>
      <w:r w:rsidR="00F8385C">
        <w:rPr>
          <w:i/>
        </w:rPr>
        <w:t>Stále pracujeme s obsahem, který jsme v</w:t>
      </w:r>
      <w:r w:rsidR="00414739">
        <w:rPr>
          <w:i/>
        </w:rPr>
        <w:t xml:space="preserve"> červnu</w:t>
      </w:r>
      <w:r w:rsidR="00F8385C">
        <w:rPr>
          <w:i/>
        </w:rPr>
        <w:t xml:space="preserve"> natočili </w:t>
      </w:r>
      <w:r w:rsidR="00414739">
        <w:rPr>
          <w:i/>
        </w:rPr>
        <w:t xml:space="preserve">s fanoušky značky </w:t>
      </w:r>
      <w:r w:rsidR="00F8385C">
        <w:rPr>
          <w:i/>
        </w:rPr>
        <w:t>v rámci sta</w:t>
      </w:r>
      <w:r w:rsidR="00414739">
        <w:rPr>
          <w:i/>
        </w:rPr>
        <w:t>rtu kampaně</w:t>
      </w:r>
      <w:r w:rsidR="001F01C0">
        <w:rPr>
          <w:i/>
        </w:rPr>
        <w:t>,</w:t>
      </w:r>
      <w:r w:rsidRPr="00D50F39">
        <w:rPr>
          <w:i/>
        </w:rPr>
        <w:t>“</w:t>
      </w:r>
      <w:r>
        <w:t xml:space="preserve"> doplnil.</w:t>
      </w:r>
    </w:p>
    <w:p w:rsidR="00D50F39" w:rsidRDefault="00414739" w:rsidP="0014063B">
      <w:pPr>
        <w:spacing w:after="100" w:line="252" w:lineRule="auto"/>
      </w:pPr>
      <w:r>
        <w:t>Obsah s</w:t>
      </w:r>
      <w:r w:rsidR="00D50F39">
        <w:t>pot</w:t>
      </w:r>
      <w:r>
        <w:t xml:space="preserve">u </w:t>
      </w:r>
      <w:r w:rsidR="00D50F39">
        <w:t xml:space="preserve">vznikl v rámci soutěže pro fanoušky značky. Videa natočená se zaměstnanci byla šířena na sociální síti </w:t>
      </w:r>
      <w:proofErr w:type="spellStart"/>
      <w:r w:rsidR="00D50F39">
        <w:t>Facebook</w:t>
      </w:r>
      <w:proofErr w:type="spellEnd"/>
      <w:r w:rsidR="00D50F39">
        <w:t xml:space="preserve">, </w:t>
      </w:r>
      <w:proofErr w:type="spellStart"/>
      <w:r w:rsidR="00D50F39">
        <w:t>YouTube</w:t>
      </w:r>
      <w:proofErr w:type="spellEnd"/>
      <w:r w:rsidR="00D50F39">
        <w:t xml:space="preserve"> a na chovatelských webech. Vyzývala české milovníky zvířat, aby natočili svá videa a prostřednictvím </w:t>
      </w:r>
      <w:proofErr w:type="spellStart"/>
      <w:r w:rsidR="00D50F39">
        <w:t>facebookové</w:t>
      </w:r>
      <w:proofErr w:type="spellEnd"/>
      <w:r w:rsidR="00D50F39">
        <w:t xml:space="preserve"> aplikace získali možnost vyhrát krmivo pro svého čtyřnohého chlupáče a stali se tak součástí reklamního spotu značky Brit. </w:t>
      </w:r>
    </w:p>
    <w:p w:rsidR="00D50F39" w:rsidRPr="00423868" w:rsidRDefault="00D50F39" w:rsidP="0014063B">
      <w:pPr>
        <w:spacing w:after="240" w:line="252" w:lineRule="auto"/>
      </w:pPr>
      <w:r w:rsidRPr="00D50F39">
        <w:rPr>
          <w:b/>
        </w:rPr>
        <w:t>Reklamní spot (00:00:30):</w:t>
      </w:r>
      <w:r>
        <w:t xml:space="preserve"> </w:t>
      </w:r>
      <w:hyperlink r:id="rId7" w:history="1">
        <w:r w:rsidRPr="00512502">
          <w:rPr>
            <w:rStyle w:val="Hypertextovodkaz"/>
          </w:rPr>
          <w:t>https://www.youtube.com/watch?v=9G0BBBuwSqw</w:t>
        </w:r>
      </w:hyperlink>
      <w:r>
        <w:t xml:space="preserve"> </w:t>
      </w:r>
    </w:p>
    <w:p w:rsidR="00423868" w:rsidRDefault="00423868" w:rsidP="0014063B">
      <w:pPr>
        <w:spacing w:after="60" w:line="252" w:lineRule="auto"/>
      </w:pPr>
      <w:r>
        <w:rPr>
          <w:rFonts w:cs="Calibri"/>
          <w:b/>
        </w:rPr>
        <w:t>Brit - VAFO PRAHA s.r.o.</w:t>
      </w:r>
      <w:r w:rsidR="0014063B">
        <w:t xml:space="preserve"> | </w:t>
      </w:r>
      <w:r>
        <w:rPr>
          <w:rFonts w:cs="Calibri"/>
        </w:rPr>
        <w:t xml:space="preserve">Web: </w:t>
      </w:r>
      <w:r>
        <w:rPr>
          <w:rFonts w:cs="Calibri"/>
          <w:b/>
        </w:rPr>
        <w:t>www.krmivo-brit.cz</w:t>
      </w:r>
      <w:r>
        <w:rPr>
          <w:rFonts w:cs="Calibri"/>
        </w:rPr>
        <w:t xml:space="preserve"> | </w:t>
      </w:r>
      <w:proofErr w:type="spellStart"/>
      <w:r>
        <w:rPr>
          <w:rFonts w:cs="Calibri"/>
        </w:rPr>
        <w:t>Facebook</w:t>
      </w:r>
      <w:proofErr w:type="spellEnd"/>
      <w:r>
        <w:rPr>
          <w:rFonts w:cs="Calibri"/>
        </w:rPr>
        <w:t xml:space="preserve">: </w:t>
      </w:r>
      <w:r>
        <w:rPr>
          <w:rFonts w:cs="Calibri"/>
          <w:b/>
        </w:rPr>
        <w:t>www.fb.com/britcare</w:t>
      </w:r>
    </w:p>
    <w:p w:rsidR="0060143C" w:rsidRPr="0014063B" w:rsidRDefault="00423868" w:rsidP="0014063B">
      <w:pPr>
        <w:spacing w:after="60" w:line="252" w:lineRule="auto"/>
        <w:rPr>
          <w:rFonts w:cs="Calibri"/>
          <w:sz w:val="20"/>
        </w:rPr>
      </w:pPr>
      <w:r>
        <w:rPr>
          <w:rFonts w:cs="Calibri"/>
          <w:sz w:val="20"/>
        </w:rPr>
        <w:t>VAFO PRAHA s.r.o. je český výrobce krmiv - rodinná společnost zabývající se výrobou, vývojem a distribucí krmiv od roku 1994. Značka Brit je zastoupena v 50 státech světa. Vývoj a výroba produktů probíhá na základě dlouholeté zkušenosti a znalosti zdravé výživy psů a koček s maximálním ohledem na jejich zdraví a prospěch. Profesionálové, kteří zodpovídají za vývoj krmiv Brit, jsou chovateli či majiteli psů. Brit úzce spolupracuje s odborníky z oboru s cílem vyrábět krmiva, která splňují i ty nejnáročnější požadavky na kvalitu.</w:t>
      </w:r>
    </w:p>
    <w:sectPr w:rsidR="0060143C" w:rsidRPr="0014063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5A7" w:rsidRDefault="009835A7" w:rsidP="00423868">
      <w:pPr>
        <w:spacing w:after="0" w:line="240" w:lineRule="auto"/>
      </w:pPr>
      <w:r>
        <w:separator/>
      </w:r>
    </w:p>
  </w:endnote>
  <w:endnote w:type="continuationSeparator" w:id="0">
    <w:p w:rsidR="009835A7" w:rsidRDefault="009835A7" w:rsidP="00423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2919"/>
      <w:gridCol w:w="242"/>
      <w:gridCol w:w="5911"/>
    </w:tblGrid>
    <w:tr w:rsidR="0014063B" w:rsidRPr="001D0251" w:rsidTr="00D0347E">
      <w:trPr>
        <w:trHeight w:val="1338"/>
      </w:trPr>
      <w:tc>
        <w:tcPr>
          <w:tcW w:w="2919" w:type="dxa"/>
          <w:hideMark/>
        </w:tcPr>
        <w:p w:rsidR="0014063B" w:rsidRPr="001D0251" w:rsidRDefault="0014063B" w:rsidP="0014063B">
          <w:pPr>
            <w:suppressAutoHyphens/>
            <w:spacing w:after="60" w:line="300" w:lineRule="auto"/>
            <w:ind w:firstLine="170"/>
            <w:jc w:val="both"/>
            <w:rPr>
              <w:rFonts w:cs="Calibri"/>
              <w:lang w:eastAsia="ar-SA"/>
            </w:rPr>
          </w:pPr>
          <w:r w:rsidRPr="001D0251">
            <w:rPr>
              <w:rFonts w:cs="Calibri"/>
              <w:noProof/>
              <w:lang w:eastAsia="cs-CZ"/>
            </w:rPr>
            <w:drawing>
              <wp:inline distT="0" distB="0" distL="0" distR="0" wp14:anchorId="563FDAF4" wp14:editId="6ABFB820">
                <wp:extent cx="1608455" cy="508797"/>
                <wp:effectExtent l="0" t="0" r="0" b="5715"/>
                <wp:docPr id="4" name="Obrázek 4" descr="maX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X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5812" cy="5174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2" w:type="dxa"/>
        </w:tcPr>
        <w:p w:rsidR="0014063B" w:rsidRPr="001D0251" w:rsidRDefault="0014063B" w:rsidP="0014063B">
          <w:pPr>
            <w:spacing w:after="0" w:line="240" w:lineRule="auto"/>
            <w:ind w:firstLine="170"/>
            <w:jc w:val="both"/>
            <w:rPr>
              <w:rFonts w:cs="Calibri"/>
            </w:rPr>
          </w:pPr>
        </w:p>
      </w:tc>
      <w:tc>
        <w:tcPr>
          <w:tcW w:w="5911" w:type="dxa"/>
          <w:hideMark/>
        </w:tcPr>
        <w:p w:rsidR="0014063B" w:rsidRPr="001D0251" w:rsidRDefault="0014063B" w:rsidP="0014063B">
          <w:pPr>
            <w:spacing w:after="0" w:line="240" w:lineRule="auto"/>
            <w:ind w:firstLine="170"/>
            <w:jc w:val="both"/>
            <w:rPr>
              <w:rFonts w:cs="Calibri"/>
              <w:lang w:eastAsia="ar-SA"/>
            </w:rPr>
          </w:pPr>
          <w:proofErr w:type="spellStart"/>
          <w:r w:rsidRPr="001D0251">
            <w:rPr>
              <w:rFonts w:cs="Calibri"/>
            </w:rPr>
            <w:t>maXmedia</w:t>
          </w:r>
          <w:proofErr w:type="spellEnd"/>
          <w:r w:rsidRPr="001D0251">
            <w:rPr>
              <w:rFonts w:cs="Calibri"/>
            </w:rPr>
            <w:t xml:space="preserve"> s.r.o.</w:t>
          </w:r>
        </w:p>
        <w:p w:rsidR="0014063B" w:rsidRPr="001D0251" w:rsidRDefault="0014063B" w:rsidP="0014063B">
          <w:pPr>
            <w:spacing w:after="0" w:line="240" w:lineRule="auto"/>
            <w:ind w:firstLine="170"/>
            <w:jc w:val="both"/>
            <w:rPr>
              <w:rFonts w:cs="Calibri"/>
            </w:rPr>
          </w:pPr>
          <w:r w:rsidRPr="001D0251">
            <w:rPr>
              <w:rFonts w:cs="Calibri"/>
            </w:rPr>
            <w:t xml:space="preserve">Monika </w:t>
          </w:r>
          <w:proofErr w:type="spellStart"/>
          <w:r w:rsidRPr="001D0251">
            <w:rPr>
              <w:rFonts w:cs="Calibri"/>
            </w:rPr>
            <w:t>Harčaríková</w:t>
          </w:r>
          <w:proofErr w:type="spellEnd"/>
        </w:p>
        <w:p w:rsidR="0014063B" w:rsidRPr="001D0251" w:rsidRDefault="0014063B" w:rsidP="0014063B">
          <w:pPr>
            <w:spacing w:after="0" w:line="240" w:lineRule="auto"/>
            <w:ind w:firstLine="170"/>
            <w:jc w:val="both"/>
            <w:rPr>
              <w:rFonts w:cs="Calibri"/>
            </w:rPr>
          </w:pPr>
          <w:r w:rsidRPr="001D0251">
            <w:rPr>
              <w:rFonts w:cs="Calibri"/>
            </w:rPr>
            <w:t>Tel: 775 556 508</w:t>
          </w:r>
        </w:p>
        <w:p w:rsidR="0014063B" w:rsidRPr="001D0251" w:rsidRDefault="0014063B" w:rsidP="0014063B">
          <w:pPr>
            <w:suppressAutoHyphens/>
            <w:spacing w:after="0" w:line="240" w:lineRule="auto"/>
            <w:ind w:firstLine="170"/>
            <w:jc w:val="both"/>
            <w:rPr>
              <w:rFonts w:cs="Calibri"/>
              <w:lang w:eastAsia="ar-SA"/>
            </w:rPr>
          </w:pPr>
          <w:r w:rsidRPr="001D0251">
            <w:rPr>
              <w:rFonts w:cs="Calibri"/>
            </w:rPr>
            <w:t>E-mail: monika@maxmediapr.cz</w:t>
          </w:r>
        </w:p>
      </w:tc>
    </w:tr>
  </w:tbl>
  <w:p w:rsidR="0014063B" w:rsidRDefault="0014063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5A7" w:rsidRDefault="009835A7" w:rsidP="00423868">
      <w:pPr>
        <w:spacing w:after="0" w:line="240" w:lineRule="auto"/>
      </w:pPr>
      <w:r>
        <w:separator/>
      </w:r>
    </w:p>
  </w:footnote>
  <w:footnote w:type="continuationSeparator" w:id="0">
    <w:p w:rsidR="009835A7" w:rsidRDefault="009835A7" w:rsidP="00423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868" w:rsidRDefault="001F01C0">
    <w:pPr>
      <w:pStyle w:val="Zhlav"/>
    </w:pPr>
    <w:r>
      <w:rPr>
        <w:noProof/>
        <w:lang w:eastAsia="cs-CZ"/>
      </w:rPr>
      <w:drawing>
        <wp:inline distT="0" distB="0" distL="0" distR="0" wp14:anchorId="6B128A7A" wp14:editId="297F9C35">
          <wp:extent cx="947991" cy="314325"/>
          <wp:effectExtent l="0" t="0" r="508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0264" cy="328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43C"/>
    <w:rsid w:val="00115502"/>
    <w:rsid w:val="00131295"/>
    <w:rsid w:val="0014063B"/>
    <w:rsid w:val="001F01C0"/>
    <w:rsid w:val="0039046F"/>
    <w:rsid w:val="00414739"/>
    <w:rsid w:val="00423868"/>
    <w:rsid w:val="0060143C"/>
    <w:rsid w:val="006652D2"/>
    <w:rsid w:val="009835A7"/>
    <w:rsid w:val="009937BC"/>
    <w:rsid w:val="00B048D2"/>
    <w:rsid w:val="00BA13ED"/>
    <w:rsid w:val="00BA6B91"/>
    <w:rsid w:val="00BD2A31"/>
    <w:rsid w:val="00D50F39"/>
    <w:rsid w:val="00F22B84"/>
    <w:rsid w:val="00F8385C"/>
    <w:rsid w:val="00FF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4A05A7"/>
  <w15:chartTrackingRefBased/>
  <w15:docId w15:val="{8759B2CA-A819-44ED-A78E-67FA9B2CA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60143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014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hlav">
    <w:name w:val="header"/>
    <w:basedOn w:val="Normln"/>
    <w:link w:val="ZhlavChar"/>
    <w:unhideWhenUsed/>
    <w:rsid w:val="00423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23868"/>
  </w:style>
  <w:style w:type="paragraph" w:styleId="Zpat">
    <w:name w:val="footer"/>
    <w:basedOn w:val="Normln"/>
    <w:link w:val="ZpatChar"/>
    <w:unhideWhenUsed/>
    <w:rsid w:val="00423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3868"/>
  </w:style>
  <w:style w:type="character" w:styleId="Hypertextovodkaz">
    <w:name w:val="Hyperlink"/>
    <w:basedOn w:val="Standardnpsmoodstavce"/>
    <w:uiPriority w:val="99"/>
    <w:unhideWhenUsed/>
    <w:rsid w:val="00D50F39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40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40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7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9G0BBBuwSq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323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Harcarikova</dc:creator>
  <cp:keywords/>
  <dc:description/>
  <cp:lastModifiedBy>Monika Harcarikova</cp:lastModifiedBy>
  <cp:revision>3</cp:revision>
  <cp:lastPrinted>2015-11-20T09:32:00Z</cp:lastPrinted>
  <dcterms:created xsi:type="dcterms:W3CDTF">2015-11-20T09:55:00Z</dcterms:created>
  <dcterms:modified xsi:type="dcterms:W3CDTF">2015-11-23T08:12:00Z</dcterms:modified>
</cp:coreProperties>
</file>